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8C8CC" w14:textId="77777777" w:rsidR="006A46A0" w:rsidRDefault="006A46A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14:paraId="7D0C222E" w14:textId="77777777" w:rsidR="006A46A0" w:rsidRDefault="00252F7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ПЛАН РАБОТЫ</w:t>
      </w:r>
    </w:p>
    <w:p w14:paraId="55884A60" w14:textId="77777777" w:rsidR="006A46A0" w:rsidRDefault="00252F7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городского методического объединения</w:t>
      </w:r>
    </w:p>
    <w:p w14:paraId="689A34E4" w14:textId="77777777" w:rsidR="006A46A0" w:rsidRDefault="00252F7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учителей русского языка</w:t>
      </w:r>
    </w:p>
    <w:p w14:paraId="7EEBFDDE" w14:textId="77777777" w:rsidR="006A46A0" w:rsidRDefault="00252F7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 xml:space="preserve"> и литературы</w:t>
      </w:r>
    </w:p>
    <w:p w14:paraId="3E773532" w14:textId="77777777" w:rsidR="006A46A0" w:rsidRDefault="006A46A0">
      <w:pPr>
        <w:spacing w:before="100" w:beforeAutospacing="1" w:after="100" w:afterAutospacing="1" w:line="240" w:lineRule="auto"/>
        <w:rPr>
          <w:rFonts w:ascii="Times New Roman" w:hAnsi="Times New Roman"/>
          <w:b/>
          <w:sz w:val="72"/>
          <w:szCs w:val="72"/>
        </w:rPr>
      </w:pPr>
    </w:p>
    <w:p w14:paraId="7E408944" w14:textId="77777777" w:rsidR="006A46A0" w:rsidRDefault="006A46A0">
      <w:pPr>
        <w:spacing w:before="100" w:beforeAutospacing="1" w:after="100" w:afterAutospacing="1" w:line="240" w:lineRule="auto"/>
        <w:rPr>
          <w:rFonts w:ascii="Times New Roman" w:hAnsi="Times New Roman"/>
          <w:b/>
          <w:sz w:val="72"/>
          <w:szCs w:val="72"/>
        </w:rPr>
      </w:pPr>
    </w:p>
    <w:p w14:paraId="0CDEE832" w14:textId="77777777" w:rsidR="006A46A0" w:rsidRDefault="006A46A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14:paraId="5E7E8E9E" w14:textId="77777777" w:rsidR="006A46A0" w:rsidRDefault="006A46A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14:paraId="3832360A" w14:textId="77777777" w:rsidR="006A46A0" w:rsidRDefault="006A46A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14:paraId="794FF406" w14:textId="77777777" w:rsidR="006A46A0" w:rsidRDefault="006A46A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14:paraId="0B517495" w14:textId="77777777" w:rsidR="006A46A0" w:rsidRDefault="00252F7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Кизляр</w:t>
      </w:r>
    </w:p>
    <w:p w14:paraId="4EF228E8" w14:textId="77777777" w:rsidR="006A46A0" w:rsidRDefault="006A46A0">
      <w:pPr>
        <w:spacing w:before="1" w:line="360" w:lineRule="auto"/>
        <w:ind w:right="129"/>
        <w:rPr>
          <w:rFonts w:ascii="Times New Roman" w:hAnsi="Times New Roman"/>
          <w:b/>
          <w:bCs/>
          <w:sz w:val="28"/>
          <w:szCs w:val="28"/>
        </w:rPr>
      </w:pPr>
    </w:p>
    <w:p w14:paraId="3B182FA3" w14:textId="77777777" w:rsidR="006A46A0" w:rsidRDefault="00252F71">
      <w:pPr>
        <w:spacing w:before="1" w:line="360" w:lineRule="auto"/>
        <w:ind w:right="129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Методическая тема ГМО: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«Повышение качества преподавания русского языка и литературы через внедрение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информационно-коммуникационных </w:t>
      </w:r>
      <w:proofErr w:type="gramStart"/>
      <w:r>
        <w:rPr>
          <w:rFonts w:ascii="Times New Roman" w:hAnsi="Times New Roman"/>
          <w:b/>
          <w:sz w:val="24"/>
          <w:szCs w:val="24"/>
          <w:lang w:eastAsia="en-US"/>
        </w:rPr>
        <w:t>технологий »</w:t>
      </w:r>
      <w:proofErr w:type="gramEnd"/>
      <w:r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29E85483" w14:textId="77777777" w:rsidR="006A46A0" w:rsidRDefault="00252F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на 202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учебный год:</w:t>
      </w:r>
    </w:p>
    <w:p w14:paraId="50FEE654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Продолжение мониторинга качества и управления профессиональной деятельностью педагогов.</w:t>
      </w:r>
    </w:p>
    <w:p w14:paraId="5DD6FBF5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Организация повышения квалификации учителей через постоянно действующие формы обучен</w:t>
      </w:r>
      <w:r>
        <w:rPr>
          <w:rFonts w:ascii="Times New Roman" w:hAnsi="Times New Roman"/>
          <w:sz w:val="24"/>
          <w:szCs w:val="24"/>
        </w:rPr>
        <w:t>ия и дистанционно (курсы повышения квалификации).</w:t>
      </w:r>
    </w:p>
    <w:p w14:paraId="1B8CBEDF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Изучение инновационных процессов в методике преподавания в условиях реализации ФГОС через систему самообразования.</w:t>
      </w:r>
    </w:p>
    <w:p w14:paraId="018334D3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Совершенствование умения применять системно-деятельностный подход при обучении гумани</w:t>
      </w:r>
      <w:r>
        <w:rPr>
          <w:rFonts w:ascii="Times New Roman" w:hAnsi="Times New Roman"/>
          <w:sz w:val="24"/>
          <w:szCs w:val="24"/>
        </w:rPr>
        <w:t>тарным дисциплинам.</w:t>
      </w:r>
    </w:p>
    <w:p w14:paraId="218E44E4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Проведение нестандартных уроков с использованием современных педагогических технологий с целью повышения познавательного интереса обучающихся к предметам гуманитарного цикла. </w:t>
      </w:r>
    </w:p>
    <w:p w14:paraId="69F5A82F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Совершенствование форм и методов организации внеклассн</w:t>
      </w:r>
      <w:r>
        <w:rPr>
          <w:rFonts w:ascii="Times New Roman" w:hAnsi="Times New Roman"/>
          <w:sz w:val="24"/>
          <w:szCs w:val="24"/>
        </w:rPr>
        <w:t>ой деятельности по гуманитарным дисциплинам.</w:t>
      </w:r>
    </w:p>
    <w:p w14:paraId="1041F1C0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Интеграция основного и дополнительного образования в целях раскрытия творческого потенциала обучающихся через уроки и внеклассную работу на основе новых образовательных технологий.</w:t>
      </w:r>
    </w:p>
    <w:p w14:paraId="4CE4064D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Совершенствование работы</w:t>
      </w:r>
      <w:r>
        <w:rPr>
          <w:rFonts w:ascii="Times New Roman" w:hAnsi="Times New Roman"/>
          <w:sz w:val="24"/>
          <w:szCs w:val="24"/>
        </w:rPr>
        <w:t xml:space="preserve"> по развитию интеллектуальных способностей обучающихся, выявление одарённых и склонных к изучению гуманитарных дисциплин детей.</w:t>
      </w:r>
    </w:p>
    <w:p w14:paraId="62D2909C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Организация системной подготовки учащихся к выполнению заданий ЕГЭ и ОГЭ по русскому языку и литературе.</w:t>
      </w:r>
    </w:p>
    <w:p w14:paraId="4302AC4E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Достижение более высокого уровня качества образования по гуманитарным дисциплинам. </w:t>
      </w:r>
    </w:p>
    <w:p w14:paraId="5898FAEF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Ожидаемые результаты работы</w:t>
      </w:r>
      <w:r>
        <w:rPr>
          <w:rFonts w:ascii="Times New Roman" w:hAnsi="Times New Roman"/>
          <w:sz w:val="24"/>
          <w:szCs w:val="24"/>
        </w:rPr>
        <w:t>:</w:t>
      </w:r>
    </w:p>
    <w:p w14:paraId="7FDF916A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рост качества знаний учащихся; </w:t>
      </w:r>
    </w:p>
    <w:p w14:paraId="3EDA939B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повышение познавательного интереса обучающихся к предметам гуманитарного цикла; </w:t>
      </w:r>
    </w:p>
    <w:p w14:paraId="625D8423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учителями МО системой преподавания предметов в соответствии с новым ФГОС;</w:t>
      </w:r>
    </w:p>
    <w:p w14:paraId="38A322F5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создание условий в процессе обучения для формирования у учащихся ключевых компетентн</w:t>
      </w:r>
      <w:r>
        <w:rPr>
          <w:rFonts w:ascii="Times New Roman" w:hAnsi="Times New Roman"/>
          <w:sz w:val="24"/>
          <w:szCs w:val="24"/>
        </w:rPr>
        <w:t>остей, УУД</w:t>
      </w:r>
    </w:p>
    <w:p w14:paraId="6580EE96" w14:textId="77777777" w:rsidR="006A46A0" w:rsidRDefault="00252F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Основные направления работы:</w:t>
      </w:r>
    </w:p>
    <w:p w14:paraId="1E4DEBAD" w14:textId="77777777" w:rsidR="006A46A0" w:rsidRDefault="00252F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Аналитическая деятельность:</w:t>
      </w:r>
    </w:p>
    <w:p w14:paraId="2E571701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анализ методической деятельности за 20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учебный год и планирование на 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учебный год; </w:t>
      </w:r>
    </w:p>
    <w:p w14:paraId="5E1A3BF5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 посещения открытых уроков;</w:t>
      </w:r>
    </w:p>
    <w:p w14:paraId="2F7B017E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изучение направлений деятельности педагогов</w:t>
      </w:r>
      <w:r>
        <w:rPr>
          <w:rFonts w:ascii="Times New Roman" w:hAnsi="Times New Roman"/>
          <w:sz w:val="24"/>
          <w:szCs w:val="24"/>
        </w:rPr>
        <w:t xml:space="preserve"> (тема самообразования);</w:t>
      </w:r>
    </w:p>
    <w:p w14:paraId="1CF5104C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анализ работы педагогов с целью оказания им методической помощи.</w:t>
      </w:r>
    </w:p>
    <w:p w14:paraId="007EFF11" w14:textId="77777777" w:rsidR="006A46A0" w:rsidRDefault="00252F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Информационная деятельность: </w:t>
      </w:r>
    </w:p>
    <w:p w14:paraId="230BDF48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новинок в методической литературе в целях совершенствования педагогической деятельности;</w:t>
      </w:r>
    </w:p>
    <w:p w14:paraId="1981982A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продолжение знакомства с ФГ</w:t>
      </w:r>
      <w:r>
        <w:rPr>
          <w:rFonts w:ascii="Times New Roman" w:hAnsi="Times New Roman"/>
          <w:sz w:val="24"/>
          <w:szCs w:val="24"/>
        </w:rPr>
        <w:t>ОС основного общего образования.</w:t>
      </w:r>
    </w:p>
    <w:p w14:paraId="1BB73B6B" w14:textId="77777777" w:rsidR="006A46A0" w:rsidRDefault="00252F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Организация методической деятельности: </w:t>
      </w:r>
    </w:p>
    <w:p w14:paraId="5F6F43E2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выявление затруднений, методическое сопровождение и оказание практической помощи педагогам в период перехода на ФГОС, подготовки к аттестации.</w:t>
      </w:r>
    </w:p>
    <w:p w14:paraId="4A8C2CA6" w14:textId="77777777" w:rsidR="006A46A0" w:rsidRDefault="00252F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Консультативная деятельность:</w:t>
      </w:r>
    </w:p>
    <w:p w14:paraId="7E99C1E7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консультирование педагогов по вопросам составления рабочих программ и тематического планирования;</w:t>
      </w:r>
    </w:p>
    <w:p w14:paraId="6BB0C6CF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консультирование педагогов с целью ликвидации затруднений в педагогической деятельности;</w:t>
      </w:r>
    </w:p>
    <w:p w14:paraId="77C7D1D5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консультирование педагогов по вопросам в сфере формирования ун</w:t>
      </w:r>
      <w:r>
        <w:rPr>
          <w:rFonts w:ascii="Times New Roman" w:hAnsi="Times New Roman"/>
          <w:sz w:val="24"/>
          <w:szCs w:val="24"/>
        </w:rPr>
        <w:t>иверсальных учебных действий в рамках ФГОС.</w:t>
      </w:r>
    </w:p>
    <w:p w14:paraId="47C9C21A" w14:textId="77777777" w:rsidR="006A46A0" w:rsidRDefault="00252F7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целью повышения педагогического мастерства</w:t>
      </w:r>
      <w:r>
        <w:rPr>
          <w:rFonts w:ascii="Times New Roman" w:hAnsi="Times New Roman"/>
          <w:sz w:val="24"/>
          <w:szCs w:val="24"/>
        </w:rPr>
        <w:t xml:space="preserve"> продолжить осуществлять площадки, организованные в школах города, принимать участие в профессиональных конкурсах, научно-практических конференциях.</w:t>
      </w:r>
    </w:p>
    <w:p w14:paraId="222844AD" w14:textId="77777777" w:rsidR="006A46A0" w:rsidRDefault="006A46A0">
      <w:pPr>
        <w:spacing w:after="0"/>
        <w:rPr>
          <w:rFonts w:ascii="Times New Roman" w:hAnsi="Times New Roman"/>
          <w:sz w:val="24"/>
          <w:szCs w:val="24"/>
        </w:rPr>
      </w:pPr>
    </w:p>
    <w:p w14:paraId="7DDF6388" w14:textId="77777777" w:rsidR="006A46A0" w:rsidRDefault="00252F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 целью повышения</w:t>
      </w:r>
      <w:r>
        <w:rPr>
          <w:rFonts w:ascii="Times New Roman" w:hAnsi="Times New Roman"/>
          <w:b/>
          <w:sz w:val="24"/>
          <w:szCs w:val="24"/>
        </w:rPr>
        <w:t xml:space="preserve"> качества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подготовки учащихся к предметным олимпиадам, творческим конкурсам, конференциям, ОГЭ и ЕГЭ </w:t>
      </w:r>
      <w:r>
        <w:rPr>
          <w:rFonts w:ascii="Times New Roman" w:hAnsi="Times New Roman"/>
          <w:sz w:val="24"/>
          <w:szCs w:val="24"/>
        </w:rPr>
        <w:t>осуществить обмен опытом между словесниками города.</w:t>
      </w:r>
    </w:p>
    <w:p w14:paraId="7DFA4B91" w14:textId="77777777" w:rsidR="006A46A0" w:rsidRDefault="006A46A0">
      <w:pPr>
        <w:rPr>
          <w:rFonts w:ascii="Times New Roman" w:hAnsi="Times New Roman"/>
          <w:sz w:val="24"/>
          <w:szCs w:val="24"/>
        </w:rPr>
      </w:pPr>
    </w:p>
    <w:p w14:paraId="063200ED" w14:textId="77777777" w:rsidR="006A46A0" w:rsidRDefault="006A46A0">
      <w:pPr>
        <w:rPr>
          <w:rFonts w:ascii="Times New Roman" w:hAnsi="Times New Roman"/>
          <w:sz w:val="24"/>
          <w:szCs w:val="24"/>
        </w:rPr>
      </w:pPr>
    </w:p>
    <w:p w14:paraId="475A3254" w14:textId="77777777" w:rsidR="006A46A0" w:rsidRDefault="006A46A0">
      <w:pPr>
        <w:rPr>
          <w:rFonts w:ascii="Times New Roman" w:hAnsi="Times New Roman"/>
          <w:sz w:val="24"/>
          <w:szCs w:val="24"/>
        </w:rPr>
      </w:pPr>
    </w:p>
    <w:p w14:paraId="6A499D20" w14:textId="77777777" w:rsidR="006A46A0" w:rsidRDefault="006A46A0">
      <w:pPr>
        <w:spacing w:before="150" w:after="225" w:line="270" w:lineRule="atLeast"/>
        <w:rPr>
          <w:rFonts w:ascii="Times New Roman" w:hAnsi="Times New Roman"/>
          <w:b/>
          <w:bCs/>
          <w:sz w:val="24"/>
          <w:szCs w:val="24"/>
        </w:rPr>
      </w:pPr>
    </w:p>
    <w:p w14:paraId="251DC1F3" w14:textId="77777777" w:rsidR="006A46A0" w:rsidRDefault="006A46A0">
      <w:pPr>
        <w:spacing w:before="150" w:after="225" w:line="270" w:lineRule="atLeast"/>
        <w:rPr>
          <w:rFonts w:ascii="Times New Roman" w:hAnsi="Times New Roman"/>
          <w:b/>
          <w:bCs/>
          <w:sz w:val="24"/>
          <w:szCs w:val="24"/>
        </w:rPr>
      </w:pPr>
    </w:p>
    <w:p w14:paraId="01A63B48" w14:textId="77777777" w:rsidR="006A46A0" w:rsidRDefault="006A46A0">
      <w:pPr>
        <w:spacing w:before="150" w:after="225" w:line="270" w:lineRule="atLeast"/>
        <w:rPr>
          <w:rFonts w:ascii="Times New Roman" w:hAnsi="Times New Roman"/>
          <w:b/>
          <w:bCs/>
          <w:sz w:val="24"/>
          <w:szCs w:val="24"/>
        </w:rPr>
      </w:pPr>
    </w:p>
    <w:p w14:paraId="613CEEE1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План работы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ГМО  учителей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русского языка и литературы</w:t>
      </w:r>
    </w:p>
    <w:p w14:paraId="79A510A4" w14:textId="77777777" w:rsidR="006A46A0" w:rsidRDefault="00252F71">
      <w:pPr>
        <w:spacing w:before="150" w:after="225" w:line="27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на 202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-202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учебный  год</w:t>
      </w:r>
      <w:proofErr w:type="gramEnd"/>
    </w:p>
    <w:p w14:paraId="4C7C6641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  </w:t>
      </w:r>
    </w:p>
    <w:p w14:paraId="5B6B9D0F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ЗАСЕДАНИЕ № 1 (август).</w:t>
      </w:r>
    </w:p>
    <w:p w14:paraId="4A75334C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Утверждение рабочих программ и тематических планов на 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</w:p>
    <w:p w14:paraId="0D3DC533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2.Обсуждение результатов государственной </w:t>
      </w:r>
      <w:r>
        <w:rPr>
          <w:rFonts w:ascii="Times New Roman" w:hAnsi="Times New Roman"/>
          <w:sz w:val="24"/>
          <w:szCs w:val="24"/>
        </w:rPr>
        <w:t>аттестации в 9, 11 классах по русскому языку и литературе.</w:t>
      </w:r>
    </w:p>
    <w:p w14:paraId="15C30029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Подготовка команд участников олимпиад по русскому языку и литературе.</w:t>
      </w:r>
    </w:p>
    <w:p w14:paraId="74E9D512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Подготовка к городским конкурсам, посвящ</w:t>
      </w:r>
      <w:r>
        <w:rPr>
          <w:rFonts w:ascii="Times New Roman" w:hAnsi="Times New Roman"/>
          <w:sz w:val="24"/>
          <w:szCs w:val="24"/>
        </w:rPr>
        <w:t>ё</w:t>
      </w:r>
      <w:r>
        <w:rPr>
          <w:rFonts w:ascii="Times New Roman" w:hAnsi="Times New Roman"/>
          <w:sz w:val="24"/>
          <w:szCs w:val="24"/>
        </w:rPr>
        <w:t>нным Дню города</w:t>
      </w:r>
      <w:r>
        <w:rPr>
          <w:rFonts w:ascii="Times New Roman" w:hAnsi="Times New Roman"/>
          <w:sz w:val="24"/>
          <w:szCs w:val="24"/>
        </w:rPr>
        <w:t>, к ВКС.</w:t>
      </w:r>
    </w:p>
    <w:p w14:paraId="49A00BE0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5. Знакомство с материалами ОГЭ и ЕГЭ   по русскому язы</w:t>
      </w:r>
      <w:r>
        <w:rPr>
          <w:rFonts w:ascii="Times New Roman" w:hAnsi="Times New Roman"/>
          <w:sz w:val="24"/>
          <w:szCs w:val="24"/>
        </w:rPr>
        <w:t>ку и литературе.</w:t>
      </w:r>
    </w:p>
    <w:p w14:paraId="1BF45F6D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 xml:space="preserve">Знакомство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направлениями</w:t>
      </w:r>
      <w:r>
        <w:rPr>
          <w:rFonts w:ascii="Times New Roman" w:hAnsi="Times New Roman"/>
          <w:sz w:val="24"/>
          <w:szCs w:val="24"/>
        </w:rPr>
        <w:t xml:space="preserve"> ИС в 11-х классах</w:t>
      </w:r>
      <w:r>
        <w:rPr>
          <w:rFonts w:ascii="Times New Roman" w:hAnsi="Times New Roman"/>
          <w:sz w:val="24"/>
          <w:szCs w:val="24"/>
        </w:rPr>
        <w:t>.</w:t>
      </w:r>
    </w:p>
    <w:p w14:paraId="08FDA447" w14:textId="77777777" w:rsidR="006A46A0" w:rsidRDefault="006A46A0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</w:p>
    <w:p w14:paraId="0593FCCE" w14:textId="77777777" w:rsidR="006A46A0" w:rsidRDefault="006A46A0">
      <w:pPr>
        <w:spacing w:before="150" w:after="225" w:line="270" w:lineRule="atLeast"/>
        <w:jc w:val="both"/>
        <w:rPr>
          <w:rFonts w:ascii="Times New Roman" w:hAnsi="Times New Roman"/>
          <w:sz w:val="24"/>
          <w:szCs w:val="24"/>
        </w:rPr>
      </w:pPr>
    </w:p>
    <w:p w14:paraId="1956297B" w14:textId="77777777" w:rsidR="006A46A0" w:rsidRDefault="00252F71">
      <w:pPr>
        <w:spacing w:before="150" w:after="225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ЗАСЕДАНИЕ № 2 (ноябрь).</w:t>
      </w:r>
    </w:p>
    <w:p w14:paraId="19820178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Итоги 1 четверти.</w:t>
      </w:r>
    </w:p>
    <w:p w14:paraId="2B7F0B66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Анализ </w:t>
      </w:r>
      <w:proofErr w:type="gramStart"/>
      <w:r>
        <w:rPr>
          <w:rFonts w:ascii="Times New Roman" w:hAnsi="Times New Roman"/>
          <w:sz w:val="24"/>
          <w:szCs w:val="24"/>
        </w:rPr>
        <w:t>вводных  работ</w:t>
      </w:r>
      <w:proofErr w:type="gramEnd"/>
      <w:r>
        <w:rPr>
          <w:rFonts w:ascii="Times New Roman" w:hAnsi="Times New Roman"/>
          <w:sz w:val="24"/>
          <w:szCs w:val="24"/>
        </w:rPr>
        <w:t xml:space="preserve"> по русскому языку в 5 классах. </w:t>
      </w:r>
    </w:p>
    <w:p w14:paraId="43E50160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Результаты по подготовке и проведе</w:t>
      </w:r>
      <w:r>
        <w:rPr>
          <w:rFonts w:ascii="Times New Roman" w:hAnsi="Times New Roman"/>
          <w:sz w:val="24"/>
          <w:szCs w:val="24"/>
        </w:rPr>
        <w:t>нию</w:t>
      </w:r>
      <w:r>
        <w:rPr>
          <w:rFonts w:ascii="Times New Roman" w:hAnsi="Times New Roman"/>
          <w:sz w:val="24"/>
          <w:szCs w:val="24"/>
        </w:rPr>
        <w:t xml:space="preserve"> олимпиад по русскому языку и литературе, по р</w:t>
      </w:r>
      <w:r>
        <w:rPr>
          <w:rFonts w:ascii="Times New Roman" w:hAnsi="Times New Roman"/>
          <w:sz w:val="24"/>
          <w:szCs w:val="24"/>
        </w:rPr>
        <w:t>одным языкам и родной литературе.</w:t>
      </w:r>
    </w:p>
    <w:p w14:paraId="437297FE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.Итоги участия в конкурсах.</w:t>
      </w:r>
    </w:p>
    <w:p w14:paraId="1E3DB621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Организация помощи слабоуспевающим учащимся.</w:t>
      </w:r>
    </w:p>
    <w:p w14:paraId="6EA9149C" w14:textId="29F00D37" w:rsidR="006A46A0" w:rsidRPr="000D4B33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Подготовка выпускников 9-х классов к ИС.</w:t>
      </w:r>
    </w:p>
    <w:p w14:paraId="6788A493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ЗАСЕДАНИЕ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(март).</w:t>
      </w:r>
    </w:p>
    <w:p w14:paraId="001E77A5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1.Итоги </w:t>
      </w:r>
      <w:r>
        <w:rPr>
          <w:rFonts w:ascii="Times New Roman" w:hAnsi="Times New Roman"/>
          <w:sz w:val="24"/>
          <w:szCs w:val="24"/>
        </w:rPr>
        <w:t xml:space="preserve">2, </w:t>
      </w:r>
      <w:r>
        <w:rPr>
          <w:rFonts w:ascii="Times New Roman" w:hAnsi="Times New Roman"/>
          <w:sz w:val="24"/>
          <w:szCs w:val="24"/>
        </w:rPr>
        <w:t>3 четверти.</w:t>
      </w:r>
    </w:p>
    <w:p w14:paraId="2BE0990F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Участие в городском конкурсе «Поэзии </w:t>
      </w:r>
      <w:r>
        <w:rPr>
          <w:rFonts w:ascii="Times New Roman" w:hAnsi="Times New Roman"/>
          <w:sz w:val="24"/>
          <w:szCs w:val="24"/>
        </w:rPr>
        <w:t>волнующие строки»</w:t>
      </w:r>
    </w:p>
    <w:p w14:paraId="625C9D0E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.Изучение новых образовательных стандартов, законопроектов.</w:t>
      </w:r>
    </w:p>
    <w:p w14:paraId="16020AB0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Отчёт</w:t>
      </w:r>
      <w:r>
        <w:rPr>
          <w:rFonts w:ascii="Times New Roman" w:hAnsi="Times New Roman"/>
          <w:sz w:val="24"/>
          <w:szCs w:val="24"/>
        </w:rPr>
        <w:t xml:space="preserve"> по проведению недели русского языка и литературы.</w:t>
      </w:r>
    </w:p>
    <w:p w14:paraId="6760CB4A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Подготовка к государственной итоговой </w:t>
      </w:r>
      <w:proofErr w:type="gramStart"/>
      <w:r>
        <w:rPr>
          <w:rFonts w:ascii="Times New Roman" w:hAnsi="Times New Roman"/>
          <w:sz w:val="24"/>
          <w:szCs w:val="24"/>
        </w:rPr>
        <w:t>аттестации  в</w:t>
      </w:r>
      <w:proofErr w:type="gramEnd"/>
      <w:r>
        <w:rPr>
          <w:rFonts w:ascii="Times New Roman" w:hAnsi="Times New Roman"/>
          <w:sz w:val="24"/>
          <w:szCs w:val="24"/>
        </w:rPr>
        <w:t xml:space="preserve"> 9, 11 классах.</w:t>
      </w:r>
    </w:p>
    <w:p w14:paraId="0763CF6C" w14:textId="77777777" w:rsidR="006A46A0" w:rsidRDefault="00252F71">
      <w:pPr>
        <w:spacing w:before="150" w:after="225" w:line="27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Итоги конкурсов разного уровня.</w:t>
      </w:r>
    </w:p>
    <w:p w14:paraId="63CE10D1" w14:textId="77777777" w:rsidR="006A46A0" w:rsidRDefault="006A46A0">
      <w:pPr>
        <w:rPr>
          <w:rFonts w:ascii="Times New Roman" w:hAnsi="Times New Roman"/>
          <w:sz w:val="24"/>
          <w:szCs w:val="24"/>
        </w:rPr>
      </w:pPr>
    </w:p>
    <w:sectPr w:rsidR="006A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D1340" w14:textId="77777777" w:rsidR="00252F71" w:rsidRDefault="00252F71">
      <w:pPr>
        <w:spacing w:line="240" w:lineRule="auto"/>
      </w:pPr>
      <w:r>
        <w:separator/>
      </w:r>
    </w:p>
  </w:endnote>
  <w:endnote w:type="continuationSeparator" w:id="0">
    <w:p w14:paraId="13496AB3" w14:textId="77777777" w:rsidR="00252F71" w:rsidRDefault="00252F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CD13" w14:textId="77777777" w:rsidR="00252F71" w:rsidRDefault="00252F71">
      <w:pPr>
        <w:spacing w:after="0"/>
      </w:pPr>
      <w:r>
        <w:separator/>
      </w:r>
    </w:p>
  </w:footnote>
  <w:footnote w:type="continuationSeparator" w:id="0">
    <w:p w14:paraId="233AB5DB" w14:textId="77777777" w:rsidR="00252F71" w:rsidRDefault="00252F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0A0"/>
    <w:rsid w:val="000D4B33"/>
    <w:rsid w:val="000E669D"/>
    <w:rsid w:val="00252F71"/>
    <w:rsid w:val="0045221D"/>
    <w:rsid w:val="00555CEB"/>
    <w:rsid w:val="006A46A0"/>
    <w:rsid w:val="008310A0"/>
    <w:rsid w:val="00A13C4B"/>
    <w:rsid w:val="00B336DA"/>
    <w:rsid w:val="00B54853"/>
    <w:rsid w:val="00B75918"/>
    <w:rsid w:val="00C5667D"/>
    <w:rsid w:val="00D61A6B"/>
    <w:rsid w:val="00F441C7"/>
    <w:rsid w:val="00F47B2F"/>
    <w:rsid w:val="00F55F35"/>
    <w:rsid w:val="00FD6D7E"/>
    <w:rsid w:val="01046EDB"/>
    <w:rsid w:val="6118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56059"/>
  <w15:docId w15:val="{1CFDFAEC-9D1F-442F-9A9E-5199F66E4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cabinet32</dc:creator>
  <cp:lastModifiedBy>Ирина Амбарцумян</cp:lastModifiedBy>
  <cp:revision>9</cp:revision>
  <cp:lastPrinted>2024-04-27T09:19:00Z</cp:lastPrinted>
  <dcterms:created xsi:type="dcterms:W3CDTF">2021-06-17T12:17:00Z</dcterms:created>
  <dcterms:modified xsi:type="dcterms:W3CDTF">2024-06-05T09:11:00Z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DD84F1AB33894B1586B2DC92D382EE83_12</vt:lpwstr>
  </property>
</Properties>
</file>